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F73" w:rsidRDefault="008A7F73" w:rsidP="008A7F73">
      <w:pPr>
        <w:suppressAutoHyphens w:val="0"/>
        <w:autoSpaceDE w:val="0"/>
        <w:autoSpaceDN w:val="0"/>
        <w:adjustRightInd w:val="0"/>
        <w:spacing w:before="0" w:after="0"/>
        <w:ind w:left="147" w:right="147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</w:t>
      </w:r>
    </w:p>
    <w:p w:rsidR="008A7F73" w:rsidRDefault="008A7F73" w:rsidP="008A7F73">
      <w:pPr>
        <w:suppressAutoHyphens w:val="0"/>
        <w:autoSpaceDE w:val="0"/>
        <w:autoSpaceDN w:val="0"/>
        <w:adjustRightInd w:val="0"/>
        <w:spacing w:before="0" w:after="0"/>
        <w:ind w:left="147" w:right="14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ШЕКНУРСКОГО МУНИЦИПАЛЬНОГО ОКРУГА</w:t>
      </w:r>
    </w:p>
    <w:p w:rsidR="008A7F73" w:rsidRDefault="008A7F73" w:rsidP="008A7F73">
      <w:pPr>
        <w:suppressAutoHyphens w:val="0"/>
        <w:autoSpaceDE w:val="0"/>
        <w:autoSpaceDN w:val="0"/>
        <w:adjustRightInd w:val="0"/>
        <w:spacing w:before="0" w:after="0"/>
        <w:ind w:left="147" w:right="14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АРХАНГЕЛЬСКОЙ ОБЛАСТИ</w:t>
      </w:r>
    </w:p>
    <w:p w:rsidR="008A7F73" w:rsidRDefault="008A7F73" w:rsidP="008A7F73">
      <w:pPr>
        <w:suppressAutoHyphens w:val="0"/>
        <w:autoSpaceDE w:val="0"/>
        <w:autoSpaceDN w:val="0"/>
        <w:adjustRightInd w:val="0"/>
        <w:spacing w:before="0" w:after="0"/>
        <w:ind w:left="147" w:right="147"/>
        <w:jc w:val="center"/>
        <w:rPr>
          <w:rFonts w:ascii="Times New Roman" w:eastAsia="Times New Roman" w:hAnsi="Times New Roman" w:cs="Times New Roman"/>
          <w:b/>
          <w:spacing w:val="106"/>
          <w:sz w:val="36"/>
          <w:szCs w:val="36"/>
          <w:lang w:eastAsia="ru-RU"/>
        </w:rPr>
      </w:pPr>
    </w:p>
    <w:p w:rsidR="008A7F73" w:rsidRDefault="008A7F73" w:rsidP="008A7F73">
      <w:pPr>
        <w:suppressAutoHyphens w:val="0"/>
        <w:autoSpaceDE w:val="0"/>
        <w:autoSpaceDN w:val="0"/>
        <w:adjustRightInd w:val="0"/>
        <w:spacing w:before="0" w:after="0"/>
        <w:ind w:left="147" w:right="147"/>
        <w:jc w:val="center"/>
        <w:rPr>
          <w:rFonts w:ascii="Times New Roman" w:eastAsia="Times New Roman" w:hAnsi="Times New Roman" w:cs="Times New Roman"/>
          <w:b/>
          <w:spacing w:val="106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pacing w:val="106"/>
          <w:sz w:val="36"/>
          <w:szCs w:val="36"/>
          <w:lang w:eastAsia="ru-RU"/>
        </w:rPr>
        <w:t>ПОСТАНОВЛЕНИЕ</w:t>
      </w:r>
    </w:p>
    <w:p w:rsidR="008A7F73" w:rsidRDefault="008A7F73" w:rsidP="008A7F73">
      <w:pPr>
        <w:suppressAutoHyphens w:val="0"/>
        <w:autoSpaceDE w:val="0"/>
        <w:autoSpaceDN w:val="0"/>
        <w:adjustRightInd w:val="0"/>
        <w:spacing w:before="0" w:after="0"/>
        <w:ind w:left="147" w:right="14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7F73" w:rsidRDefault="008A7F73" w:rsidP="008A7F73">
      <w:pPr>
        <w:suppressAutoHyphens w:val="0"/>
        <w:autoSpaceDE w:val="0"/>
        <w:autoSpaceDN w:val="0"/>
        <w:adjustRightInd w:val="0"/>
        <w:spacing w:before="0" w:after="0"/>
        <w:ind w:left="147" w:right="14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7F73" w:rsidRDefault="008A7F73" w:rsidP="008A7F73">
      <w:pPr>
        <w:suppressAutoHyphens w:val="0"/>
        <w:autoSpaceDE w:val="0"/>
        <w:autoSpaceDN w:val="0"/>
        <w:adjustRightInd w:val="0"/>
        <w:spacing w:before="0" w:after="0"/>
        <w:ind w:left="147" w:right="14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 </w:t>
      </w:r>
      <w:bookmarkStart w:id="0" w:name="_GoBack"/>
      <w:bookmarkEnd w:id="0"/>
      <w:r w:rsidR="005E1FE3">
        <w:rPr>
          <w:rFonts w:ascii="Times New Roman" w:eastAsia="Times New Roman" w:hAnsi="Times New Roman" w:cs="Times New Roman"/>
          <w:sz w:val="28"/>
          <w:szCs w:val="28"/>
          <w:lang w:eastAsia="ru-RU"/>
        </w:rPr>
        <w:t>22 января</w:t>
      </w:r>
      <w:r w:rsidR="005B0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 № </w:t>
      </w:r>
      <w:r w:rsidR="005E1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49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-па</w:t>
      </w:r>
    </w:p>
    <w:p w:rsidR="008A7F73" w:rsidRDefault="008A7F73" w:rsidP="008A7F73">
      <w:pPr>
        <w:suppressAutoHyphens w:val="0"/>
        <w:autoSpaceDE w:val="0"/>
        <w:autoSpaceDN w:val="0"/>
        <w:adjustRightInd w:val="0"/>
        <w:spacing w:before="0" w:after="0"/>
        <w:ind w:left="147" w:right="14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7F73" w:rsidRDefault="008A7F73" w:rsidP="008A7F73">
      <w:pPr>
        <w:suppressAutoHyphens w:val="0"/>
        <w:autoSpaceDE w:val="0"/>
        <w:autoSpaceDN w:val="0"/>
        <w:adjustRightInd w:val="0"/>
        <w:spacing w:before="0" w:after="0"/>
        <w:ind w:left="147" w:right="14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7F73" w:rsidRDefault="008A7F73" w:rsidP="008A7F73">
      <w:pPr>
        <w:suppressAutoHyphens w:val="0"/>
        <w:autoSpaceDE w:val="0"/>
        <w:autoSpaceDN w:val="0"/>
        <w:adjustRightInd w:val="0"/>
        <w:spacing w:before="0" w:after="0"/>
        <w:ind w:left="147" w:right="14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г. Шенкурск </w:t>
      </w:r>
    </w:p>
    <w:p w:rsidR="008A7F73" w:rsidRDefault="008A7F73" w:rsidP="008A7F73">
      <w:pPr>
        <w:suppressAutoHyphens w:val="0"/>
        <w:autoSpaceDE w:val="0"/>
        <w:autoSpaceDN w:val="0"/>
        <w:adjustRightInd w:val="0"/>
        <w:spacing w:before="0" w:after="0"/>
        <w:ind w:left="147" w:right="14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A7F73" w:rsidRDefault="008A7F73" w:rsidP="008A7F73">
      <w:pPr>
        <w:suppressAutoHyphens w:val="0"/>
        <w:autoSpaceDE w:val="0"/>
        <w:autoSpaceDN w:val="0"/>
        <w:adjustRightInd w:val="0"/>
        <w:spacing w:before="0" w:after="0"/>
        <w:ind w:left="147" w:right="14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7F73" w:rsidRDefault="008A7F73" w:rsidP="008A7F73">
      <w:pPr>
        <w:keepNext/>
        <w:suppressAutoHyphens w:val="0"/>
        <w:autoSpaceDE w:val="0"/>
        <w:autoSpaceDN w:val="0"/>
        <w:adjustRightInd w:val="0"/>
        <w:spacing w:before="0" w:after="0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Об утверждении Положения </w:t>
      </w:r>
    </w:p>
    <w:p w:rsidR="008A7F73" w:rsidRDefault="008A7F73" w:rsidP="008A7F73">
      <w:pPr>
        <w:suppressAutoHyphens w:val="0"/>
        <w:autoSpaceDE w:val="0"/>
        <w:autoSpaceDN w:val="0"/>
        <w:adjustRightInd w:val="0"/>
        <w:spacing w:before="0"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установлении мер правовой и социальной защиты добровольных </w:t>
      </w:r>
      <w:r w:rsidR="00BD73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пожарных, работников добровольной пожарной охраны и членов их </w:t>
      </w:r>
      <w:r w:rsidR="00BD73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семей на территории Шенкурского муниципального округа </w:t>
      </w:r>
    </w:p>
    <w:p w:rsidR="008A7F73" w:rsidRDefault="008A7F73" w:rsidP="008A7F73">
      <w:pPr>
        <w:suppressAutoHyphens w:val="0"/>
        <w:autoSpaceDE w:val="0"/>
        <w:autoSpaceDN w:val="0"/>
        <w:adjustRightInd w:val="0"/>
        <w:spacing w:before="0"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Архангельской области</w:t>
      </w:r>
    </w:p>
    <w:p w:rsidR="008A7F73" w:rsidRDefault="008A7F73" w:rsidP="008A7F73">
      <w:pPr>
        <w:suppressAutoHyphens w:val="0"/>
        <w:autoSpaceDE w:val="0"/>
        <w:autoSpaceDN w:val="0"/>
        <w:adjustRightInd w:val="0"/>
        <w:spacing w:before="0"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A7F73" w:rsidRDefault="008A7F73" w:rsidP="008A7F73">
      <w:pPr>
        <w:shd w:val="clear" w:color="auto" w:fill="FFFFFF"/>
        <w:spacing w:before="0" w:after="0"/>
        <w:jc w:val="both"/>
        <w:rPr>
          <w:rFonts w:ascii="Times New Roman" w:hAnsi="Times New Roman" w:cs="Times New Roman"/>
        </w:rPr>
      </w:pPr>
    </w:p>
    <w:p w:rsidR="008A7F73" w:rsidRDefault="008A7F73" w:rsidP="008A7F73">
      <w:pPr>
        <w:spacing w:before="0"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</w:t>
      </w:r>
      <w:r w:rsidR="00BD7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="00C710B8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 от 24 декабря 1994 года                  № 69-ФЗ «О пожарной безопасности»,</w:t>
      </w:r>
      <w:r w:rsidR="00C710B8" w:rsidRPr="00C710B8">
        <w:rPr>
          <w:rFonts w:ascii="Times New Roman" w:hAnsi="Times New Roman" w:cs="Times New Roman"/>
          <w:sz w:val="28"/>
          <w:szCs w:val="28"/>
        </w:rPr>
        <w:t xml:space="preserve"> </w:t>
      </w:r>
      <w:r w:rsidR="00C710B8">
        <w:rPr>
          <w:rFonts w:ascii="Times New Roman" w:hAnsi="Times New Roman" w:cs="Times New Roman"/>
          <w:sz w:val="28"/>
          <w:szCs w:val="28"/>
        </w:rPr>
        <w:t>Федеральным законом от 6 октября 2003 года №</w:t>
      </w:r>
      <w:r w:rsidR="00A368FD">
        <w:rPr>
          <w:rFonts w:ascii="Times New Roman" w:hAnsi="Times New Roman" w:cs="Times New Roman"/>
          <w:sz w:val="28"/>
          <w:szCs w:val="28"/>
        </w:rPr>
        <w:t xml:space="preserve"> </w:t>
      </w:r>
      <w:r w:rsidR="00C710B8">
        <w:rPr>
          <w:rFonts w:ascii="Times New Roman" w:hAnsi="Times New Roman" w:cs="Times New Roman"/>
          <w:sz w:val="28"/>
          <w:szCs w:val="28"/>
        </w:rPr>
        <w:t>131-ФЗ «Об общих принципах организации местного самоуправления в Российской Федерации»,</w:t>
      </w:r>
      <w:r w:rsidR="00C7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 от</w:t>
      </w:r>
      <w:r w:rsidR="00C7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 мая 2011 года № 100-ФЗ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368FD">
        <w:rPr>
          <w:rFonts w:ascii="Times New Roman" w:eastAsia="Times New Roman" w:hAnsi="Times New Roman" w:cs="Times New Roman"/>
          <w:sz w:val="28"/>
          <w:szCs w:val="28"/>
          <w:lang w:eastAsia="ru-RU"/>
        </w:rPr>
        <w:t>О добровольной пожарной охране»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BD7340">
        <w:rPr>
          <w:rFonts w:ascii="Times New Roman" w:hAnsi="Times New Roman" w:cs="Times New Roman"/>
          <w:sz w:val="28"/>
          <w:szCs w:val="28"/>
        </w:rPr>
        <w:t xml:space="preserve">областным </w:t>
      </w:r>
      <w:r>
        <w:rPr>
          <w:rFonts w:ascii="Times New Roman" w:hAnsi="Times New Roman" w:cs="Times New Roman"/>
          <w:sz w:val="28"/>
          <w:szCs w:val="28"/>
        </w:rPr>
        <w:t>закон</w:t>
      </w:r>
      <w:r w:rsidR="00BD7340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от 30 сентября 2011 года № 344-24-ОЗ «О государственной поддержке добровольной пожарной охраны в Архан</w:t>
      </w:r>
      <w:r w:rsidR="00BD7340">
        <w:rPr>
          <w:rFonts w:ascii="Times New Roman" w:hAnsi="Times New Roman" w:cs="Times New Roman"/>
          <w:sz w:val="28"/>
          <w:szCs w:val="28"/>
        </w:rPr>
        <w:t>гельской области», 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Архангельской области от 27 марта 2012 года № 106-пп </w:t>
      </w:r>
      <w:r w:rsidR="00A368FD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>«О государственной поддержке добровольной пожарной о</w:t>
      </w:r>
      <w:r w:rsidR="00A368FD">
        <w:rPr>
          <w:rFonts w:ascii="Times New Roman" w:hAnsi="Times New Roman" w:cs="Times New Roman"/>
          <w:sz w:val="28"/>
          <w:szCs w:val="28"/>
        </w:rPr>
        <w:t xml:space="preserve">храны в Архангельской области», </w:t>
      </w:r>
      <w:r>
        <w:rPr>
          <w:rFonts w:ascii="Times New Roman" w:hAnsi="Times New Roman" w:cs="Times New Roman"/>
          <w:sz w:val="28"/>
          <w:szCs w:val="28"/>
        </w:rPr>
        <w:t>с целью установления системы мер правовой и социальной защиты добровольных пожарных и членов их семей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Шенкурского муниципального округа администрация Шенкурского муниципального округа Архангельской области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 о с т а н о в л я е т:</w:t>
      </w:r>
    </w:p>
    <w:p w:rsidR="008A7F73" w:rsidRDefault="008A7F73" w:rsidP="008A7F73">
      <w:pPr>
        <w:spacing w:before="0" w:after="0"/>
        <w:ind w:firstLine="709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1. Утвердить прилагаемое </w:t>
      </w:r>
      <w:hyperlink r:id="rId4" w:anchor="sub_1000" w:history="1">
        <w:r>
          <w:rPr>
            <w:rStyle w:val="a4"/>
            <w:rFonts w:ascii="Times New Roman" w:eastAsia="Times New Roman" w:hAnsi="Times New Roman" w:cs="Times New Roman"/>
            <w:noProof/>
            <w:color w:val="auto"/>
            <w:sz w:val="28"/>
            <w:szCs w:val="28"/>
            <w:u w:val="none"/>
            <w:lang w:eastAsia="ru-RU"/>
          </w:rPr>
          <w:t>Положение</w:t>
        </w:r>
      </w:hyperlink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об установлении мер правовой и социальной защиты добровольных пожарных, работников добровольной пожарной охраны и членой их семей на территории Шенкурского муниципального округа (далее – Положение). </w:t>
      </w:r>
    </w:p>
    <w:p w:rsidR="008A7F73" w:rsidRDefault="008A7F73" w:rsidP="008A7F73">
      <w:pPr>
        <w:autoSpaceDE w:val="0"/>
        <w:autoSpaceDN w:val="0"/>
        <w:adjustRightInd w:val="0"/>
        <w:spacing w:before="0"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постановление вступает в силу после его официального обнародования.</w:t>
      </w:r>
    </w:p>
    <w:p w:rsidR="008A7F73" w:rsidRDefault="008A7F73" w:rsidP="008A7F73">
      <w:pPr>
        <w:autoSpaceDE w:val="0"/>
        <w:autoSpaceDN w:val="0"/>
        <w:adjustRightInd w:val="0"/>
        <w:spacing w:before="0"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7F73" w:rsidRDefault="008A7F73" w:rsidP="008A7F73">
      <w:pPr>
        <w:suppressAutoHyphens w:val="0"/>
        <w:autoSpaceDE w:val="0"/>
        <w:autoSpaceDN w:val="0"/>
        <w:adjustRightInd w:val="0"/>
        <w:spacing w:before="0" w:after="0"/>
        <w:ind w:right="-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Шенкурского муниципального округа                     О.И. Красникова</w:t>
      </w:r>
    </w:p>
    <w:p w:rsidR="008A7F73" w:rsidRDefault="008A7F73" w:rsidP="008A7F73">
      <w:pPr>
        <w:spacing w:before="0" w:after="0"/>
        <w:ind w:left="5400"/>
        <w:jc w:val="right"/>
        <w:rPr>
          <w:rFonts w:ascii="Times New Roman" w:eastAsia="Calibri" w:hAnsi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УТВЕРЖДЕНО</w:t>
      </w:r>
    </w:p>
    <w:p w:rsidR="008A7F73" w:rsidRDefault="008A7F73" w:rsidP="008A7F73">
      <w:pPr>
        <w:pStyle w:val="1"/>
        <w:spacing w:before="0" w:after="0"/>
        <w:jc w:val="right"/>
        <w:rPr>
          <w:rFonts w:ascii="Times New Roman" w:hAnsi="Times New Roman" w:cs="Arial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постановлением администрации</w:t>
      </w:r>
    </w:p>
    <w:p w:rsidR="008A7F73" w:rsidRDefault="008A7F73" w:rsidP="008A7F73">
      <w:pPr>
        <w:pStyle w:val="1"/>
        <w:spacing w:before="0" w:after="0"/>
        <w:jc w:val="righ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Шенкурского муниципального округа</w:t>
      </w:r>
    </w:p>
    <w:p w:rsidR="008A7F73" w:rsidRDefault="008A7F73" w:rsidP="008A7F73">
      <w:pPr>
        <w:pStyle w:val="1"/>
        <w:spacing w:before="0" w:after="0"/>
        <w:jc w:val="righ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Архангельской области </w:t>
      </w:r>
    </w:p>
    <w:p w:rsidR="008A7F73" w:rsidRDefault="008A7F73" w:rsidP="008A7F73">
      <w:pPr>
        <w:pStyle w:val="1"/>
        <w:spacing w:before="0" w:after="0"/>
        <w:jc w:val="righ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от  </w:t>
      </w:r>
      <w:r w:rsidR="001A7D0B">
        <w:rPr>
          <w:rFonts w:ascii="Times New Roman" w:hAnsi="Times New Roman"/>
          <w:b w:val="0"/>
          <w:sz w:val="28"/>
          <w:szCs w:val="28"/>
        </w:rPr>
        <w:t>22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5B0409">
        <w:rPr>
          <w:rFonts w:ascii="Times New Roman" w:hAnsi="Times New Roman"/>
          <w:b w:val="0"/>
          <w:sz w:val="28"/>
          <w:szCs w:val="28"/>
        </w:rPr>
        <w:t>января</w:t>
      </w:r>
      <w:r>
        <w:rPr>
          <w:rFonts w:ascii="Times New Roman" w:hAnsi="Times New Roman"/>
          <w:b w:val="0"/>
          <w:sz w:val="28"/>
          <w:szCs w:val="28"/>
        </w:rPr>
        <w:t xml:space="preserve"> 202</w:t>
      </w:r>
      <w:r w:rsidR="005B0409">
        <w:rPr>
          <w:rFonts w:ascii="Times New Roman" w:hAnsi="Times New Roman"/>
          <w:b w:val="0"/>
          <w:sz w:val="28"/>
          <w:szCs w:val="28"/>
        </w:rPr>
        <w:t>5</w:t>
      </w:r>
      <w:r>
        <w:rPr>
          <w:rFonts w:ascii="Times New Roman" w:hAnsi="Times New Roman"/>
          <w:b w:val="0"/>
          <w:sz w:val="28"/>
          <w:szCs w:val="28"/>
        </w:rPr>
        <w:t xml:space="preserve"> г.  № </w:t>
      </w:r>
      <w:r w:rsidR="001A7D0B">
        <w:rPr>
          <w:rFonts w:ascii="Times New Roman" w:hAnsi="Times New Roman"/>
          <w:b w:val="0"/>
          <w:sz w:val="28"/>
          <w:szCs w:val="28"/>
        </w:rPr>
        <w:t>49</w:t>
      </w:r>
      <w:r>
        <w:rPr>
          <w:rFonts w:ascii="Times New Roman" w:hAnsi="Times New Roman"/>
          <w:b w:val="0"/>
          <w:sz w:val="28"/>
          <w:szCs w:val="28"/>
        </w:rPr>
        <w:t xml:space="preserve">-па  </w:t>
      </w:r>
    </w:p>
    <w:p w:rsidR="008A7F73" w:rsidRDefault="008A7F73" w:rsidP="008A7F73">
      <w:pPr>
        <w:spacing w:before="0" w:after="0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A7F73" w:rsidRDefault="008A7F73" w:rsidP="008A7F73">
      <w:pPr>
        <w:suppressAutoHyphens w:val="0"/>
        <w:autoSpaceDE w:val="0"/>
        <w:autoSpaceDN w:val="0"/>
        <w:adjustRightInd w:val="0"/>
        <w:spacing w:before="0" w:after="0"/>
        <w:jc w:val="center"/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eastAsia="ru-RU"/>
        </w:rPr>
      </w:pPr>
    </w:p>
    <w:p w:rsidR="008A7F73" w:rsidRDefault="008A7F73" w:rsidP="008A7F73">
      <w:pPr>
        <w:suppressAutoHyphens w:val="0"/>
        <w:autoSpaceDE w:val="0"/>
        <w:autoSpaceDN w:val="0"/>
        <w:adjustRightInd w:val="0"/>
        <w:spacing w:before="0" w:after="0"/>
        <w:jc w:val="center"/>
        <w:rPr>
          <w:rFonts w:ascii="Times New Roman" w:eastAsia="Times New Roman" w:hAnsi="Times New Roman" w:cs="Times New Roman"/>
          <w:b/>
          <w:spacing w:val="2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eastAsia="ru-RU"/>
        </w:rPr>
        <w:t>ПОЛОЖЕНИЕ</w:t>
      </w:r>
    </w:p>
    <w:p w:rsidR="008A7F73" w:rsidRDefault="008A7F73" w:rsidP="008A7F73">
      <w:pPr>
        <w:suppressAutoHyphens w:val="0"/>
        <w:autoSpaceDE w:val="0"/>
        <w:autoSpaceDN w:val="0"/>
        <w:adjustRightInd w:val="0"/>
        <w:spacing w:before="0"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установлении мер правовой и социальной защиты добровольных п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жарных, работников добровольной пожарной охраны и членов их семей на территории Шенкурского муниципального округа </w:t>
      </w:r>
    </w:p>
    <w:p w:rsidR="008A7F73" w:rsidRPr="008A7F73" w:rsidRDefault="008A7F73" w:rsidP="008A7F73">
      <w:pPr>
        <w:suppressAutoHyphens w:val="0"/>
        <w:autoSpaceDE w:val="0"/>
        <w:autoSpaceDN w:val="0"/>
        <w:adjustRightInd w:val="0"/>
        <w:spacing w:before="0"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Архангельской области</w:t>
      </w:r>
    </w:p>
    <w:p w:rsidR="009A481A" w:rsidRDefault="009A481A" w:rsidP="008A7F73">
      <w:pPr>
        <w:pStyle w:val="2"/>
        <w:spacing w:before="0" w:after="0"/>
        <w:ind w:left="0" w:right="0"/>
        <w:rPr>
          <w:color w:val="000000" w:themeColor="text1"/>
          <w:sz w:val="32"/>
        </w:rPr>
      </w:pPr>
    </w:p>
    <w:p w:rsidR="009A481A" w:rsidRPr="008A7F73" w:rsidRDefault="009A481A">
      <w:pPr>
        <w:pStyle w:val="2"/>
        <w:spacing w:before="0" w:after="0"/>
        <w:ind w:left="0" w:right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12F4C" w:rsidRPr="008A7F73" w:rsidRDefault="00305E44">
      <w:pPr>
        <w:pStyle w:val="a0"/>
        <w:spacing w:after="0"/>
        <w:ind w:left="0" w:righ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7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Положение разработано в соответствии с федеральными законами </w:t>
      </w:r>
      <w:hyperlink r:id="rId5">
        <w:r w:rsidRPr="008A7F7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от 21 декабря 1994 года № 69-ФЗ</w:t>
        </w:r>
      </w:hyperlink>
      <w:r w:rsidRPr="008A7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D7340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8A7F73">
        <w:rPr>
          <w:rFonts w:ascii="Times New Roman" w:hAnsi="Times New Roman" w:cs="Times New Roman"/>
          <w:color w:val="000000" w:themeColor="text1"/>
          <w:sz w:val="28"/>
          <w:szCs w:val="28"/>
        </w:rPr>
        <w:t>О пожарной безопасности</w:t>
      </w:r>
      <w:r w:rsidR="00BD7340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8A7F73">
        <w:rPr>
          <w:rFonts w:ascii="Times New Roman" w:hAnsi="Times New Roman" w:cs="Times New Roman"/>
          <w:color w:val="000000" w:themeColor="text1"/>
          <w:sz w:val="28"/>
          <w:szCs w:val="28"/>
        </w:rPr>
        <w:t>, </w:t>
      </w:r>
      <w:hyperlink r:id="rId6">
        <w:r w:rsidRPr="008A7F7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от 6 октября 2003 года № 131-ФЗ</w:t>
        </w:r>
      </w:hyperlink>
      <w:r w:rsidRPr="008A7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D7340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8A7F73">
        <w:rPr>
          <w:rFonts w:ascii="Times New Roman" w:hAnsi="Times New Roman" w:cs="Times New Roman"/>
          <w:color w:val="000000" w:themeColor="text1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BD7340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8A7F73">
        <w:rPr>
          <w:rFonts w:ascii="Times New Roman" w:hAnsi="Times New Roman" w:cs="Times New Roman"/>
          <w:color w:val="000000" w:themeColor="text1"/>
          <w:sz w:val="28"/>
          <w:szCs w:val="28"/>
        </w:rPr>
        <w:t>, </w:t>
      </w:r>
      <w:hyperlink r:id="rId7">
        <w:r w:rsidRPr="008A7F7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от 22 июля 2008 года № 123-ФЗ</w:t>
        </w:r>
      </w:hyperlink>
      <w:r w:rsidRPr="008A7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D7340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8A7F73">
        <w:rPr>
          <w:rFonts w:ascii="Times New Roman" w:hAnsi="Times New Roman" w:cs="Times New Roman"/>
          <w:color w:val="000000" w:themeColor="text1"/>
          <w:sz w:val="28"/>
          <w:szCs w:val="28"/>
        </w:rPr>
        <w:t>Технический регламент о требованиях пожарной безопасности</w:t>
      </w:r>
      <w:r w:rsidR="00BD7340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8A7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8">
        <w:r w:rsidRPr="008A7F7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от 6 мая 2011 года № 100-ФЗ</w:t>
        </w:r>
      </w:hyperlink>
      <w:r w:rsidRPr="008A7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D7340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8A7F73">
        <w:rPr>
          <w:rFonts w:ascii="Times New Roman" w:hAnsi="Times New Roman" w:cs="Times New Roman"/>
          <w:color w:val="000000" w:themeColor="text1"/>
          <w:sz w:val="28"/>
          <w:szCs w:val="28"/>
        </w:rPr>
        <w:t>О добровольной пожарной охране</w:t>
      </w:r>
      <w:r w:rsidR="00BD7340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8A7F7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12F4C" w:rsidRPr="008A7F73" w:rsidRDefault="00305E44">
      <w:pPr>
        <w:pStyle w:val="a0"/>
        <w:spacing w:after="0"/>
        <w:ind w:left="0" w:righ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7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    Администрация </w:t>
      </w:r>
      <w:r w:rsidR="00004C3E">
        <w:rPr>
          <w:rFonts w:ascii="Times New Roman" w:hAnsi="Times New Roman" w:cs="Times New Roman"/>
          <w:color w:val="000000" w:themeColor="text1"/>
          <w:sz w:val="28"/>
          <w:szCs w:val="28"/>
        </w:rPr>
        <w:t>Шенкурского</w:t>
      </w:r>
      <w:r w:rsidRPr="008A7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округа </w:t>
      </w:r>
      <w:r w:rsidR="00004C3E">
        <w:rPr>
          <w:rFonts w:ascii="Times New Roman" w:hAnsi="Times New Roman" w:cs="Times New Roman"/>
          <w:color w:val="000000" w:themeColor="text1"/>
          <w:sz w:val="28"/>
          <w:szCs w:val="28"/>
        </w:rPr>
        <w:t>Архангельской</w:t>
      </w:r>
      <w:r w:rsidRPr="008A7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области (далее - Администрация) обеспечивает соблюдение прав и законных интересов  добровольных пожарных и общественных объединений пожарной охраны, предусматривает систему мер правовой и социальной защиты добровольных пожарных и оказывает поддержку при осуществлении ими своей деятельности в соответствии с законодательством Российской Федерации, законодательством </w:t>
      </w:r>
      <w:r w:rsidR="00004C3E">
        <w:rPr>
          <w:rFonts w:ascii="Times New Roman" w:hAnsi="Times New Roman" w:cs="Times New Roman"/>
          <w:color w:val="000000" w:themeColor="text1"/>
          <w:sz w:val="28"/>
          <w:szCs w:val="28"/>
        </w:rPr>
        <w:t>Архангельской области</w:t>
      </w:r>
      <w:r w:rsidRPr="008A7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муниципальными </w:t>
      </w:r>
      <w:r w:rsidR="00A368FD">
        <w:rPr>
          <w:rFonts w:ascii="Times New Roman" w:hAnsi="Times New Roman" w:cs="Times New Roman"/>
          <w:color w:val="000000" w:themeColor="text1"/>
          <w:sz w:val="28"/>
          <w:szCs w:val="28"/>
        </w:rPr>
        <w:t>нормативно-</w:t>
      </w:r>
      <w:r w:rsidRPr="008A7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правовыми актами </w:t>
      </w:r>
      <w:r w:rsidR="00004C3E">
        <w:rPr>
          <w:rFonts w:ascii="Times New Roman" w:hAnsi="Times New Roman" w:cs="Times New Roman"/>
          <w:color w:val="000000" w:themeColor="text1"/>
          <w:sz w:val="28"/>
          <w:szCs w:val="28"/>
        </w:rPr>
        <w:t>Шенкурского</w:t>
      </w:r>
      <w:r w:rsidRPr="008A7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округа </w:t>
      </w:r>
      <w:r w:rsidR="00004C3E">
        <w:rPr>
          <w:rFonts w:ascii="Times New Roman" w:hAnsi="Times New Roman" w:cs="Times New Roman"/>
          <w:color w:val="000000" w:themeColor="text1"/>
          <w:sz w:val="28"/>
          <w:szCs w:val="28"/>
        </w:rPr>
        <w:t>Архангельской области</w:t>
      </w:r>
      <w:r w:rsidRPr="008A7F7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12F4C" w:rsidRPr="008A7F73" w:rsidRDefault="00305E44">
      <w:pPr>
        <w:pStyle w:val="a0"/>
        <w:spacing w:after="0"/>
        <w:ind w:left="0" w:righ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7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Социальное и экономическое стимулирование участия граждан и организаций в добровольной пожарной охране, в том числе участия в борьбе с пожарами, относится к первичным мерам пожарной безопасности и является вопросом местного значения </w:t>
      </w:r>
      <w:r w:rsidR="00004C3E">
        <w:rPr>
          <w:rFonts w:ascii="Times New Roman" w:hAnsi="Times New Roman" w:cs="Times New Roman"/>
          <w:color w:val="000000" w:themeColor="text1"/>
          <w:sz w:val="28"/>
          <w:szCs w:val="28"/>
        </w:rPr>
        <w:t>Шенкурского муниципального</w:t>
      </w:r>
      <w:r w:rsidRPr="008A7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округа </w:t>
      </w:r>
      <w:r w:rsidR="00004C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Архангельской </w:t>
      </w:r>
      <w:r w:rsidRPr="008A7F73">
        <w:rPr>
          <w:rFonts w:ascii="Times New Roman" w:hAnsi="Times New Roman" w:cs="Times New Roman"/>
          <w:color w:val="000000" w:themeColor="text1"/>
          <w:sz w:val="28"/>
          <w:szCs w:val="28"/>
        </w:rPr>
        <w:t>области.</w:t>
      </w:r>
    </w:p>
    <w:p w:rsidR="00A12F4C" w:rsidRPr="008A7F73" w:rsidRDefault="00305E44">
      <w:pPr>
        <w:pStyle w:val="a0"/>
        <w:spacing w:after="0"/>
        <w:ind w:left="0" w:righ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7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Администрация обеспечивает соблюдение прав и законных интересов добровольных пожарных и общественных объединений пожарной охраны, предусматривает систему мер правовой и социальной защиты добровольных пожарных и оказывает поддержку при осуществлении ими своей деятельности в соответствии с законодательством Российской Федерации, законодательством </w:t>
      </w:r>
      <w:r w:rsidR="00004C3E">
        <w:rPr>
          <w:rFonts w:ascii="Times New Roman" w:hAnsi="Times New Roman" w:cs="Times New Roman"/>
          <w:color w:val="000000" w:themeColor="text1"/>
          <w:sz w:val="28"/>
          <w:szCs w:val="28"/>
        </w:rPr>
        <w:t>Архангельской области</w:t>
      </w:r>
      <w:r w:rsidRPr="008A7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муниципальными правовыми актами.</w:t>
      </w:r>
    </w:p>
    <w:p w:rsidR="00A12F4C" w:rsidRPr="008A7F73" w:rsidRDefault="00305E44">
      <w:pPr>
        <w:pStyle w:val="a0"/>
        <w:spacing w:after="0"/>
        <w:ind w:left="0" w:righ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7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 Администрация создает условия для организации добровольной пожарной охраны на территории </w:t>
      </w:r>
      <w:r w:rsidR="00004C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Шенкурского муниципального </w:t>
      </w:r>
      <w:r w:rsidRPr="008A7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округа </w:t>
      </w:r>
      <w:r w:rsidR="00004C3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Архангельской</w:t>
      </w:r>
      <w:r w:rsidRPr="008A7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области, в том числе:</w:t>
      </w:r>
    </w:p>
    <w:p w:rsidR="00A12F4C" w:rsidRPr="008A7F73" w:rsidRDefault="005B0409">
      <w:pPr>
        <w:pStyle w:val="a0"/>
        <w:spacing w:after="0"/>
        <w:ind w:left="0" w:righ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</w:t>
      </w:r>
      <w:r w:rsidR="00BD7340">
        <w:rPr>
          <w:rFonts w:ascii="Times New Roman" w:hAnsi="Times New Roman" w:cs="Times New Roman"/>
          <w:color w:val="000000" w:themeColor="text1"/>
          <w:sz w:val="28"/>
          <w:szCs w:val="28"/>
        </w:rPr>
        <w:t>оказание содействия</w:t>
      </w:r>
      <w:r w:rsidR="00305E44" w:rsidRPr="008A7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привлечении жителей </w:t>
      </w:r>
      <w:r w:rsidR="00004C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Шенкурского муниципального </w:t>
      </w:r>
      <w:r w:rsidR="00BD7340">
        <w:rPr>
          <w:rFonts w:ascii="Times New Roman" w:hAnsi="Times New Roman" w:cs="Times New Roman"/>
          <w:color w:val="000000" w:themeColor="text1"/>
          <w:sz w:val="28"/>
          <w:szCs w:val="28"/>
        </w:rPr>
        <w:t>округа в члены</w:t>
      </w:r>
      <w:r w:rsidR="00305E44" w:rsidRPr="008A7F73">
        <w:rPr>
          <w:rFonts w:ascii="Times New Roman" w:hAnsi="Times New Roman" w:cs="Times New Roman"/>
          <w:color w:val="000000" w:themeColor="text1"/>
          <w:sz w:val="28"/>
          <w:szCs w:val="28"/>
        </w:rPr>
        <w:t>, проведение агитационной работы;</w:t>
      </w:r>
    </w:p>
    <w:p w:rsidR="00A12F4C" w:rsidRPr="008A7F73" w:rsidRDefault="00305E44">
      <w:pPr>
        <w:pStyle w:val="a0"/>
        <w:spacing w:after="0"/>
        <w:ind w:left="0" w:righ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7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предоставление </w:t>
      </w:r>
      <w:r w:rsidR="00A368FD">
        <w:rPr>
          <w:rFonts w:ascii="Times New Roman" w:hAnsi="Times New Roman" w:cs="Times New Roman"/>
          <w:color w:val="000000" w:themeColor="text1"/>
          <w:sz w:val="28"/>
          <w:szCs w:val="28"/>
        </w:rPr>
        <w:t>добровольной пожарной дружины</w:t>
      </w:r>
      <w:r w:rsidRPr="008A7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 владение и (или) в пользование на долгосрочной основе следующего имущества: служебные помещения, оборудованные средствами связи, автотранспортные средства, оргтехнику и иное имущество, необходимое для достижения уставных целей подразделений добровольной пожарной охраны;</w:t>
      </w:r>
    </w:p>
    <w:p w:rsidR="00A12F4C" w:rsidRPr="008A7F73" w:rsidRDefault="00305E44">
      <w:pPr>
        <w:pStyle w:val="a0"/>
        <w:spacing w:after="0"/>
        <w:ind w:left="0" w:righ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7F73">
        <w:rPr>
          <w:rFonts w:ascii="Times New Roman" w:hAnsi="Times New Roman" w:cs="Times New Roman"/>
          <w:color w:val="000000" w:themeColor="text1"/>
          <w:sz w:val="28"/>
          <w:szCs w:val="28"/>
        </w:rPr>
        <w:t>3) приобретение (изготовление) средств противопожарной пропаганды, агитации.</w:t>
      </w:r>
    </w:p>
    <w:p w:rsidR="00A12F4C" w:rsidRPr="008A7F73" w:rsidRDefault="00A368FD">
      <w:pPr>
        <w:pStyle w:val="a0"/>
        <w:spacing w:after="0"/>
        <w:ind w:left="0" w:righ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305E44" w:rsidRPr="008A7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Материальное стимулирование деятельности добровольных пожарных </w:t>
      </w:r>
      <w:r w:rsidR="00004C3E">
        <w:rPr>
          <w:rFonts w:ascii="Times New Roman" w:hAnsi="Times New Roman" w:cs="Times New Roman"/>
          <w:color w:val="000000" w:themeColor="text1"/>
          <w:sz w:val="28"/>
          <w:szCs w:val="28"/>
        </w:rPr>
        <w:t>Шенкурского муниципального</w:t>
      </w:r>
      <w:r w:rsidR="00305E44" w:rsidRPr="008A7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округа </w:t>
      </w:r>
      <w:r w:rsidR="00004C3E">
        <w:rPr>
          <w:rFonts w:ascii="Times New Roman" w:hAnsi="Times New Roman" w:cs="Times New Roman"/>
          <w:color w:val="000000" w:themeColor="text1"/>
          <w:sz w:val="28"/>
          <w:szCs w:val="28"/>
        </w:rPr>
        <w:t>Архангельской области</w:t>
      </w:r>
      <w:r w:rsidR="00305E44" w:rsidRPr="008A7F73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A12F4C" w:rsidRPr="008A7F73" w:rsidRDefault="00305E44">
      <w:pPr>
        <w:pStyle w:val="a0"/>
        <w:spacing w:after="0"/>
        <w:ind w:left="0" w:righ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7F73">
        <w:rPr>
          <w:rFonts w:ascii="Times New Roman" w:hAnsi="Times New Roman" w:cs="Times New Roman"/>
          <w:color w:val="000000" w:themeColor="text1"/>
          <w:sz w:val="28"/>
          <w:szCs w:val="28"/>
        </w:rPr>
        <w:t>1) объявление благодарности;</w:t>
      </w:r>
    </w:p>
    <w:p w:rsidR="00A12F4C" w:rsidRPr="008A7F73" w:rsidRDefault="00305E44">
      <w:pPr>
        <w:pStyle w:val="a0"/>
        <w:spacing w:after="0"/>
        <w:ind w:left="0" w:righ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7F73">
        <w:rPr>
          <w:rFonts w:ascii="Times New Roman" w:hAnsi="Times New Roman" w:cs="Times New Roman"/>
          <w:color w:val="000000" w:themeColor="text1"/>
          <w:sz w:val="28"/>
          <w:szCs w:val="28"/>
        </w:rPr>
        <w:t>2) награждение почетной грамотой;</w:t>
      </w:r>
    </w:p>
    <w:p w:rsidR="00A12F4C" w:rsidRPr="008A7F73" w:rsidRDefault="00A368FD">
      <w:pPr>
        <w:pStyle w:val="a0"/>
        <w:spacing w:after="0"/>
        <w:ind w:left="0" w:righ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05E44" w:rsidRPr="008A7F73">
        <w:rPr>
          <w:rFonts w:ascii="Times New Roman" w:hAnsi="Times New Roman" w:cs="Times New Roman"/>
          <w:color w:val="000000" w:themeColor="text1"/>
          <w:sz w:val="28"/>
          <w:szCs w:val="28"/>
        </w:rPr>
        <w:t>. Финансирован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ие материального стимулирования</w:t>
      </w:r>
      <w:r w:rsidR="00305E44" w:rsidRPr="008A7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осуществляется в пределах бюджетных ассигнований, выделенных в бюджете </w:t>
      </w:r>
      <w:r w:rsidR="004D25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Шенкурского муниципального </w:t>
      </w:r>
      <w:r w:rsidR="00305E44" w:rsidRPr="008A7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округа на реализацию полномочия по обеспечению первичных мер пожарной безопасности в границах населенных пунктов </w:t>
      </w:r>
      <w:r w:rsidR="004D255A">
        <w:rPr>
          <w:rFonts w:ascii="Times New Roman" w:hAnsi="Times New Roman" w:cs="Times New Roman"/>
          <w:color w:val="000000" w:themeColor="text1"/>
          <w:sz w:val="28"/>
          <w:szCs w:val="28"/>
        </w:rPr>
        <w:t>Шенкурского муниципального</w:t>
      </w:r>
      <w:r w:rsidR="00305E44" w:rsidRPr="008A7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округа </w:t>
      </w:r>
      <w:r w:rsidR="004D25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Архангельской </w:t>
      </w:r>
      <w:r w:rsidR="00305E44" w:rsidRPr="008A7F73">
        <w:rPr>
          <w:rFonts w:ascii="Times New Roman" w:hAnsi="Times New Roman" w:cs="Times New Roman"/>
          <w:color w:val="000000" w:themeColor="text1"/>
          <w:sz w:val="28"/>
          <w:szCs w:val="28"/>
        </w:rPr>
        <w:t>области.</w:t>
      </w:r>
    </w:p>
    <w:p w:rsidR="00A12F4C" w:rsidRPr="008A7F73" w:rsidRDefault="00305E44">
      <w:pPr>
        <w:pStyle w:val="a0"/>
        <w:spacing w:after="0"/>
        <w:ind w:left="0" w:righ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7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 Осуществление правовой и социальной защиты членов семей добровольных пожарных </w:t>
      </w:r>
      <w:r w:rsidR="004D255A">
        <w:rPr>
          <w:rFonts w:ascii="Times New Roman" w:hAnsi="Times New Roman" w:cs="Times New Roman"/>
          <w:color w:val="000000" w:themeColor="text1"/>
          <w:sz w:val="28"/>
          <w:szCs w:val="28"/>
        </w:rPr>
        <w:t>Шенкурского округа</w:t>
      </w:r>
      <w:r w:rsidRPr="008A7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том числе в случае гибели добровольного пожарного </w:t>
      </w:r>
      <w:r w:rsidR="004D25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Шенкурского муниципального </w:t>
      </w:r>
      <w:r w:rsidRPr="008A7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округа </w:t>
      </w:r>
      <w:r w:rsidR="00A368FD">
        <w:rPr>
          <w:rFonts w:ascii="Times New Roman" w:hAnsi="Times New Roman" w:cs="Times New Roman"/>
          <w:color w:val="000000" w:themeColor="text1"/>
          <w:sz w:val="28"/>
          <w:szCs w:val="28"/>
        </w:rPr>
        <w:t>Архангельской</w:t>
      </w:r>
      <w:r w:rsidRPr="008A7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области в период исполнения им обязанностей добровольного пожарного:</w:t>
      </w:r>
    </w:p>
    <w:p w:rsidR="00A12F4C" w:rsidRPr="008A7F73" w:rsidRDefault="00305E44">
      <w:pPr>
        <w:pStyle w:val="a0"/>
        <w:spacing w:after="0"/>
        <w:ind w:left="0" w:righ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7F73">
        <w:rPr>
          <w:rFonts w:ascii="Times New Roman" w:hAnsi="Times New Roman" w:cs="Times New Roman"/>
          <w:color w:val="000000" w:themeColor="text1"/>
          <w:sz w:val="28"/>
          <w:szCs w:val="28"/>
        </w:rPr>
        <w:t>1) оказание психологической помощи;</w:t>
      </w:r>
    </w:p>
    <w:p w:rsidR="00A12F4C" w:rsidRPr="008A7F73" w:rsidRDefault="00305E44">
      <w:pPr>
        <w:pStyle w:val="a0"/>
        <w:spacing w:after="0"/>
        <w:ind w:left="0" w:righ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7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иные меры, не запрещенные законодательством Российской Федерации, в пределах </w:t>
      </w:r>
      <w:r w:rsidR="008A7F73" w:rsidRPr="008A7F73">
        <w:rPr>
          <w:rFonts w:ascii="Times New Roman" w:hAnsi="Times New Roman" w:cs="Times New Roman"/>
          <w:color w:val="000000" w:themeColor="text1"/>
          <w:sz w:val="28"/>
          <w:szCs w:val="28"/>
        </w:rPr>
        <w:t>бюджетных ассигнований,</w:t>
      </w:r>
      <w:r w:rsidRPr="008A7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выделенных в бюджете </w:t>
      </w:r>
      <w:r w:rsidR="004D25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Шенкурского муниципального </w:t>
      </w:r>
      <w:r w:rsidRPr="008A7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округа </w:t>
      </w:r>
      <w:r w:rsidR="004D255A">
        <w:rPr>
          <w:rFonts w:ascii="Times New Roman" w:hAnsi="Times New Roman" w:cs="Times New Roman"/>
          <w:color w:val="000000" w:themeColor="text1"/>
          <w:sz w:val="28"/>
          <w:szCs w:val="28"/>
        </w:rPr>
        <w:t>Архангельской</w:t>
      </w:r>
      <w:r w:rsidRPr="008A7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области, на реализацию полномочия по обеспечению первичных мер пожарной безопасности в границах населенных пунктов </w:t>
      </w:r>
      <w:r w:rsidR="004D255A">
        <w:rPr>
          <w:rFonts w:ascii="Times New Roman" w:hAnsi="Times New Roman" w:cs="Times New Roman"/>
          <w:color w:val="000000" w:themeColor="text1"/>
          <w:sz w:val="28"/>
          <w:szCs w:val="28"/>
        </w:rPr>
        <w:t>округа</w:t>
      </w:r>
      <w:r w:rsidRPr="008A7F7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12F4C" w:rsidRPr="008A7F73" w:rsidRDefault="00305E44">
      <w:pPr>
        <w:pStyle w:val="a0"/>
        <w:spacing w:after="0"/>
        <w:ind w:left="0" w:righ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7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 Применение мер экономического стимулирования участия граждан и организаций в добровольной пожарной охране, в том числе участия в борьбе с пожарами, осуществляется на основании распоряжения администрации </w:t>
      </w:r>
      <w:r w:rsidR="004D255A">
        <w:rPr>
          <w:rFonts w:ascii="Times New Roman" w:hAnsi="Times New Roman" w:cs="Times New Roman"/>
          <w:color w:val="000000" w:themeColor="text1"/>
          <w:sz w:val="28"/>
          <w:szCs w:val="28"/>
        </w:rPr>
        <w:t>Шенкурского муниципального</w:t>
      </w:r>
      <w:r w:rsidRPr="008A7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округа</w:t>
      </w:r>
      <w:r w:rsidR="00A368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Архангельской области</w:t>
      </w:r>
      <w:r w:rsidRPr="008A7F7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sectPr w:rsidR="00A12F4C" w:rsidRPr="008A7F73" w:rsidSect="005B0409">
      <w:pgSz w:w="12240" w:h="15840"/>
      <w:pgMar w:top="1134" w:right="851" w:bottom="1134" w:left="1701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ans Unicode MS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1134"/>
  <w:autoHyphenation/>
  <w:characterSpacingControl w:val="doNotCompress"/>
  <w:compat>
    <w:useFELayout/>
  </w:compat>
  <w:rsids>
    <w:rsidRoot w:val="00A12F4C"/>
    <w:rsid w:val="00004C3E"/>
    <w:rsid w:val="001A7D0B"/>
    <w:rsid w:val="001B7961"/>
    <w:rsid w:val="00305E44"/>
    <w:rsid w:val="004D255A"/>
    <w:rsid w:val="005B0409"/>
    <w:rsid w:val="005E1FE3"/>
    <w:rsid w:val="008A7F73"/>
    <w:rsid w:val="009A481A"/>
    <w:rsid w:val="00A12F4C"/>
    <w:rsid w:val="00A368FD"/>
    <w:rsid w:val="00BD7340"/>
    <w:rsid w:val="00C710B8"/>
    <w:rsid w:val="00E140AB"/>
    <w:rsid w:val="00F21D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DejaVu Sans" w:hAnsi="Arial" w:cs="Noto Sans Devanagari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961"/>
    <w:pPr>
      <w:widowControl w:val="0"/>
      <w:spacing w:before="150" w:after="150"/>
      <w:ind w:left="150" w:right="150"/>
    </w:pPr>
    <w:rPr>
      <w:color w:val="000000"/>
    </w:rPr>
  </w:style>
  <w:style w:type="paragraph" w:styleId="1">
    <w:name w:val="heading 1"/>
    <w:basedOn w:val="Heading"/>
    <w:next w:val="a0"/>
    <w:qFormat/>
    <w:rsid w:val="001B7961"/>
    <w:pPr>
      <w:outlineLvl w:val="0"/>
    </w:pPr>
    <w:rPr>
      <w:rFonts w:ascii="Liberation Sans Unicode MS" w:hAnsi="Liberation Sans Unicode MS"/>
      <w:b/>
      <w:bCs/>
      <w:sz w:val="48"/>
      <w:szCs w:val="44"/>
    </w:rPr>
  </w:style>
  <w:style w:type="paragraph" w:styleId="2">
    <w:name w:val="heading 2"/>
    <w:basedOn w:val="Heading"/>
    <w:next w:val="a0"/>
    <w:qFormat/>
    <w:rsid w:val="001B7961"/>
    <w:pPr>
      <w:spacing w:before="200" w:after="120"/>
      <w:outlineLvl w:val="1"/>
    </w:pPr>
    <w:rPr>
      <w:rFonts w:ascii="Arial" w:hAnsi="Arial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EndnoteCharacters">
    <w:name w:val="Endnote Characters"/>
    <w:qFormat/>
    <w:rsid w:val="001B7961"/>
  </w:style>
  <w:style w:type="character" w:customStyle="1" w:styleId="FootnoteCharacters">
    <w:name w:val="Footnote Characters"/>
    <w:qFormat/>
    <w:rsid w:val="001B7961"/>
  </w:style>
  <w:style w:type="character" w:styleId="a4">
    <w:name w:val="Hyperlink"/>
    <w:rsid w:val="001B7961"/>
    <w:rPr>
      <w:color w:val="000080"/>
      <w:u w:val="single"/>
    </w:rPr>
  </w:style>
  <w:style w:type="paragraph" w:customStyle="1" w:styleId="HorizontalLine">
    <w:name w:val="Horizontal Line"/>
    <w:basedOn w:val="a"/>
    <w:next w:val="a0"/>
    <w:qFormat/>
    <w:rsid w:val="001B7961"/>
    <w:pPr>
      <w:pBdr>
        <w:bottom w:val="double" w:sz="2" w:space="0" w:color="808080"/>
      </w:pBdr>
      <w:spacing w:before="0" w:after="283"/>
    </w:pPr>
    <w:rPr>
      <w:sz w:val="12"/>
    </w:rPr>
  </w:style>
  <w:style w:type="paragraph" w:styleId="20">
    <w:name w:val="envelope return"/>
    <w:basedOn w:val="a"/>
    <w:rsid w:val="001B7961"/>
    <w:rPr>
      <w:i/>
    </w:rPr>
  </w:style>
  <w:style w:type="paragraph" w:customStyle="1" w:styleId="TableContents">
    <w:name w:val="Table Contents"/>
    <w:basedOn w:val="a0"/>
    <w:qFormat/>
    <w:rsid w:val="001B7961"/>
  </w:style>
  <w:style w:type="paragraph" w:styleId="a5">
    <w:name w:val="footer"/>
    <w:basedOn w:val="a"/>
    <w:rsid w:val="001B7961"/>
    <w:pPr>
      <w:suppressLineNumbers/>
      <w:tabs>
        <w:tab w:val="center" w:pos="4968"/>
        <w:tab w:val="right" w:pos="9787"/>
      </w:tabs>
    </w:pPr>
  </w:style>
  <w:style w:type="paragraph" w:styleId="a6">
    <w:name w:val="header"/>
    <w:basedOn w:val="a"/>
    <w:rsid w:val="001B7961"/>
    <w:pPr>
      <w:suppressLineNumbers/>
      <w:tabs>
        <w:tab w:val="center" w:pos="4968"/>
        <w:tab w:val="right" w:pos="9787"/>
      </w:tabs>
    </w:pPr>
  </w:style>
  <w:style w:type="paragraph" w:customStyle="1" w:styleId="HeaderandFooter">
    <w:name w:val="Header and Footer"/>
    <w:basedOn w:val="a"/>
    <w:qFormat/>
    <w:rsid w:val="001B7961"/>
    <w:pPr>
      <w:suppressLineNumbers/>
      <w:tabs>
        <w:tab w:val="center" w:pos="5136"/>
        <w:tab w:val="right" w:pos="10122"/>
      </w:tabs>
    </w:pPr>
  </w:style>
  <w:style w:type="paragraph" w:customStyle="1" w:styleId="Index">
    <w:name w:val="Index"/>
    <w:basedOn w:val="a"/>
    <w:qFormat/>
    <w:rsid w:val="001B7961"/>
    <w:pPr>
      <w:suppressLineNumbers/>
    </w:pPr>
  </w:style>
  <w:style w:type="paragraph" w:styleId="a7">
    <w:name w:val="caption"/>
    <w:basedOn w:val="a"/>
    <w:qFormat/>
    <w:rsid w:val="001B7961"/>
    <w:pPr>
      <w:suppressLineNumbers/>
      <w:spacing w:before="120" w:after="120"/>
    </w:pPr>
    <w:rPr>
      <w:i/>
      <w:iCs/>
    </w:rPr>
  </w:style>
  <w:style w:type="paragraph" w:styleId="a8">
    <w:name w:val="List"/>
    <w:basedOn w:val="a0"/>
    <w:rsid w:val="001B7961"/>
  </w:style>
  <w:style w:type="paragraph" w:styleId="a0">
    <w:name w:val="Body Text"/>
    <w:basedOn w:val="a"/>
    <w:rsid w:val="001B7961"/>
    <w:pPr>
      <w:spacing w:before="0" w:after="283"/>
    </w:pPr>
  </w:style>
  <w:style w:type="paragraph" w:customStyle="1" w:styleId="Heading">
    <w:name w:val="Heading"/>
    <w:basedOn w:val="a"/>
    <w:next w:val="a0"/>
    <w:qFormat/>
    <w:rsid w:val="001B7961"/>
    <w:pPr>
      <w:keepNext/>
      <w:spacing w:before="240" w:after="283"/>
    </w:pPr>
    <w:rPr>
      <w:rFonts w:ascii="Liberation Sans" w:hAnsi="Liberation Sans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BD7340"/>
    <w:pPr>
      <w:spacing w:before="0" w:after="0"/>
    </w:pPr>
    <w:rPr>
      <w:rFonts w:ascii="Segoe UI" w:hAnsi="Segoe UI" w:cs="Mangal"/>
      <w:sz w:val="18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BD7340"/>
    <w:rPr>
      <w:rFonts w:ascii="Segoe UI" w:hAnsi="Segoe UI" w:cs="Mangal"/>
      <w:color w:val="000000"/>
      <w:sz w:val="18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07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stup.scli.ru:8111/content/act/ae7084f1-564d-49fa-8ea6-7350c4200ade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dostup.scli.ru:8111/content/act/5fa1ed58-8d2f-4788-98c7-c8794dc3f1ed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ostup.scli.ru:8111/content/act/96e20c02-1b12-465a-b64c-24aa92270007.html" TargetMode="External"/><Relationship Id="rId5" Type="http://schemas.openxmlformats.org/officeDocument/2006/relationships/hyperlink" Target="http://dostup.scli.ru:8111/content/act/4c47d362-26cf-451e-9f1c-474dd313f871.html" TargetMode="External"/><Relationship Id="rId10" Type="http://schemas.openxmlformats.org/officeDocument/2006/relationships/theme" Target="theme/theme1.xml"/><Relationship Id="rId4" Type="http://schemas.openxmlformats.org/officeDocument/2006/relationships/hyperlink" Target="file:///D:\Desktop\&#1053;&#1055;&#1040;%20&#1064;&#1052;&#1054;\&#1053;&#1055;&#1040;%202024\&#1087;&#1088;&#1072;&#1074;&#1086;&#1074;&#1072;&#1103;%20&#1079;&#1072;&#1097;&#1080;&#1090;&#1072;%20&#1044;&#1055;&#1054;\&#1087;&#1086;&#1089;&#1090;&#1072;&#1085;&#1086;&#1074;&#1083;&#1077;&#1085;&#1080;&#1077;%20%20&#1086;%20&#1084;&#1077;&#1088;&#1072;&#1093;%20&#1087;&#1088;&#1072;&#1074;&#1086;&#1074;&#1086;&#1081;%20&#1075;&#1072;&#1088;&#1072;&#1085;&#1080;&#1080;%20&#1044;&#1055;&#1044;&#1050;%20&#1080;%20&#1044;&#1055;&#1054;.doc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</Pages>
  <Words>934</Words>
  <Characters>5327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Валуева Дарья Васильевна</dc:creator>
  <cp:lastModifiedBy>orgspec3</cp:lastModifiedBy>
  <cp:revision>19</cp:revision>
  <cp:lastPrinted>2025-01-21T12:25:00Z</cp:lastPrinted>
  <dcterms:created xsi:type="dcterms:W3CDTF">2024-12-10T07:50:00Z</dcterms:created>
  <dcterms:modified xsi:type="dcterms:W3CDTF">2025-01-28T07:54:00Z</dcterms:modified>
  <dc:language>en-US</dc:language>
</cp:coreProperties>
</file>